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84" w:rsidRPr="006D1E84" w:rsidRDefault="006D1E84" w:rsidP="006D1E8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1E84">
        <w:rPr>
          <w:rFonts w:ascii="Times New Roman" w:hAnsi="Times New Roman" w:cs="Times New Roman"/>
          <w:b/>
          <w:sz w:val="28"/>
          <w:szCs w:val="28"/>
          <w:lang w:val="kk-KZ"/>
        </w:rPr>
        <w:t>12 тақырып бойынша практикалық сабақ (2 сағат). Теледидарлық сценарий</w:t>
      </w:r>
    </w:p>
    <w:p w:rsidR="006D1E84" w:rsidRPr="006D1E84" w:rsidRDefault="006D1E84" w:rsidP="006D1E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1E84">
        <w:rPr>
          <w:rFonts w:ascii="Times New Roman" w:hAnsi="Times New Roman" w:cs="Times New Roman"/>
          <w:sz w:val="28"/>
          <w:szCs w:val="28"/>
          <w:lang w:val="kk-KZ"/>
        </w:rPr>
        <w:t>Теледидарлық тапсырысты дайындау, сценарлық жоспарды, сценарийді, әр түрлі тақырыпқа телесюжет жазу.</w:t>
      </w:r>
    </w:p>
    <w:p w:rsidR="006D1E84" w:rsidRPr="006D1E84" w:rsidRDefault="006D1E84" w:rsidP="006D1E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1E84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6D1E84" w:rsidRPr="006D1E84" w:rsidRDefault="006D1E84" w:rsidP="006D1E84">
      <w:pPr>
        <w:pStyle w:val="a3"/>
        <w:ind w:firstLine="180"/>
        <w:rPr>
          <w:sz w:val="28"/>
          <w:szCs w:val="28"/>
        </w:rPr>
      </w:pPr>
      <w:r w:rsidRPr="006D1E84">
        <w:rPr>
          <w:sz w:val="28"/>
          <w:szCs w:val="28"/>
        </w:rPr>
        <w:t>1.</w:t>
      </w:r>
      <w:r w:rsidRPr="006D1E84">
        <w:rPr>
          <w:sz w:val="28"/>
          <w:szCs w:val="28"/>
          <w:lang w:val="kk-KZ"/>
        </w:rPr>
        <w:t xml:space="preserve"> С</w:t>
      </w:r>
      <w:proofErr w:type="spellStart"/>
      <w:r w:rsidRPr="006D1E84">
        <w:rPr>
          <w:sz w:val="28"/>
          <w:szCs w:val="28"/>
        </w:rPr>
        <w:t>ценар</w:t>
      </w:r>
      <w:proofErr w:type="spellEnd"/>
      <w:r w:rsidRPr="006D1E84">
        <w:rPr>
          <w:sz w:val="28"/>
          <w:szCs w:val="28"/>
          <w:lang w:val="kk-KZ"/>
        </w:rPr>
        <w:t>лық жоспарды жазу</w:t>
      </w:r>
      <w:r w:rsidRPr="006D1E84">
        <w:rPr>
          <w:sz w:val="28"/>
          <w:szCs w:val="28"/>
        </w:rPr>
        <w:t>.</w:t>
      </w:r>
    </w:p>
    <w:p w:rsidR="006D1E84" w:rsidRPr="006D1E84" w:rsidRDefault="006D1E84" w:rsidP="006D1E84">
      <w:pPr>
        <w:pStyle w:val="a3"/>
        <w:ind w:firstLine="180"/>
        <w:rPr>
          <w:sz w:val="28"/>
          <w:szCs w:val="28"/>
          <w:lang w:val="kk-KZ"/>
        </w:rPr>
      </w:pPr>
      <w:r w:rsidRPr="006D1E84">
        <w:rPr>
          <w:sz w:val="28"/>
          <w:szCs w:val="28"/>
        </w:rPr>
        <w:t>2.</w:t>
      </w:r>
      <w:r w:rsidRPr="006D1E84">
        <w:rPr>
          <w:sz w:val="28"/>
          <w:szCs w:val="28"/>
          <w:lang w:val="kk-KZ"/>
        </w:rPr>
        <w:t xml:space="preserve"> С</w:t>
      </w:r>
      <w:proofErr w:type="spellStart"/>
      <w:r w:rsidRPr="006D1E84">
        <w:rPr>
          <w:sz w:val="28"/>
          <w:szCs w:val="28"/>
        </w:rPr>
        <w:t>ценар</w:t>
      </w:r>
      <w:proofErr w:type="spellEnd"/>
      <w:r w:rsidRPr="006D1E84">
        <w:rPr>
          <w:sz w:val="28"/>
          <w:szCs w:val="28"/>
          <w:lang w:val="kk-KZ"/>
        </w:rPr>
        <w:t>лық тапсырысты жазу</w:t>
      </w:r>
      <w:r w:rsidRPr="006D1E84">
        <w:rPr>
          <w:sz w:val="28"/>
          <w:szCs w:val="28"/>
        </w:rPr>
        <w:t xml:space="preserve">. </w:t>
      </w:r>
      <w:r w:rsidRPr="006D1E84">
        <w:rPr>
          <w:sz w:val="28"/>
          <w:szCs w:val="28"/>
          <w:lang w:val="kk-KZ"/>
        </w:rPr>
        <w:t>С</w:t>
      </w:r>
      <w:proofErr w:type="spellStart"/>
      <w:r w:rsidRPr="006D1E84">
        <w:rPr>
          <w:sz w:val="28"/>
          <w:szCs w:val="28"/>
        </w:rPr>
        <w:t>ценар</w:t>
      </w:r>
      <w:proofErr w:type="spellEnd"/>
      <w:r w:rsidRPr="006D1E84">
        <w:rPr>
          <w:sz w:val="28"/>
          <w:szCs w:val="28"/>
          <w:lang w:val="kk-KZ"/>
        </w:rPr>
        <w:t>лық жоспардан айырмашылығы.</w:t>
      </w:r>
    </w:p>
    <w:p w:rsidR="006D1E84" w:rsidRPr="006D1E84" w:rsidRDefault="006D1E84" w:rsidP="006D1E84">
      <w:pPr>
        <w:pStyle w:val="a3"/>
        <w:ind w:firstLine="180"/>
        <w:rPr>
          <w:sz w:val="28"/>
          <w:szCs w:val="28"/>
          <w:lang w:val="kk-KZ"/>
        </w:rPr>
      </w:pPr>
      <w:r w:rsidRPr="006D1E84">
        <w:rPr>
          <w:sz w:val="28"/>
          <w:szCs w:val="28"/>
          <w:lang w:val="kk-KZ"/>
        </w:rPr>
        <w:t>3. Телесюжет жазудың ерекшелігі.</w:t>
      </w:r>
    </w:p>
    <w:p w:rsidR="006D1E84" w:rsidRPr="006D1E84" w:rsidRDefault="006D1E84" w:rsidP="006D1E84">
      <w:pPr>
        <w:pStyle w:val="a3"/>
        <w:ind w:firstLine="180"/>
        <w:rPr>
          <w:sz w:val="28"/>
          <w:szCs w:val="28"/>
          <w:lang w:val="kk-KZ"/>
        </w:rPr>
      </w:pPr>
      <w:r w:rsidRPr="006D1E84">
        <w:rPr>
          <w:sz w:val="28"/>
          <w:szCs w:val="28"/>
          <w:lang w:val="kk-KZ"/>
        </w:rPr>
        <w:t xml:space="preserve">4. Жоспарлардың әр түрлілігі: апталық, тоқсандық, жылдық жоспарлар. </w:t>
      </w:r>
    </w:p>
    <w:p w:rsidR="00B53848" w:rsidRPr="006D1E84" w:rsidRDefault="00B53848">
      <w:pPr>
        <w:rPr>
          <w:rFonts w:ascii="Times New Roman" w:hAnsi="Times New Roman" w:cs="Times New Roman"/>
          <w:lang w:val="kk-KZ"/>
        </w:rPr>
      </w:pPr>
    </w:p>
    <w:sectPr w:rsidR="00B53848" w:rsidRPr="006D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D1E84"/>
    <w:rsid w:val="006D1E84"/>
    <w:rsid w:val="00B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D1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1E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2016-01-09T05:16:00Z</dcterms:created>
  <dcterms:modified xsi:type="dcterms:W3CDTF">2016-01-09T05:16:00Z</dcterms:modified>
</cp:coreProperties>
</file>